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Times New Roman"/>
          <w:sz w:val="28"/>
          <w:szCs w:val="28"/>
        </w:rPr>
      </w:pPr>
      <w:bookmarkStart w:id="0" w:name="_Hlk145664458"/>
      <w:r>
        <w:rPr>
          <w:rFonts w:hint="eastAsia" w:ascii="微软雅黑" w:hAnsi="微软雅黑" w:eastAsia="微软雅黑" w:cs="Times New Roman"/>
          <w:sz w:val="28"/>
          <w:szCs w:val="28"/>
        </w:rPr>
        <w:t>附件：大学生创业园第一批入驻项目工位分配表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66"/>
        <w:gridCol w:w="1798"/>
        <w:gridCol w:w="1334"/>
        <w:gridCol w:w="126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团队负责人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武政宏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建易交二手平台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建筑管理学院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王婧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发展中心114-1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许柯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彭“诚”科技文化工作室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建筑智能学院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刘珊珊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发展中心114-3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张成真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建院小宿侠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建筑智能学院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侯文宝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发展中心114-5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董钰欣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鑫盛·拓展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交通工程学院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岳亮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发展中心114-6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张海阳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学生汇智慧校园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建筑管理学院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周婷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发展中心</w:t>
            </w:r>
            <w:r>
              <w:t>202-4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马宝睿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校米粒聚合服务托管平台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建筑智能学院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王文杰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发展中心202-5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刘心雨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岗达通求职无忧工作室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信电工程学院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陈超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发展中心202-</w:t>
            </w:r>
            <w:r>
              <w:rPr>
                <w:rFonts w:hint="eastAsia"/>
                <w:lang w:val="en-US" w:eastAsia="zh-CN"/>
              </w:rPr>
              <w:t>7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孟成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登云工作室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李雨潭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发展中心202-8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孙壮壮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理想工作室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建筑装饰学院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张薇薇、汪明镜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发展中心202-9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刘开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新媒体中心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建筑装饰学院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魏子斐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发展中心202-10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施章鸣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新视界文化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建筑管理学院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赵培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发展中心202-11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徐涵迪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鸿运工作室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建筑装饰学院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李昕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发展中心202-</w:t>
            </w:r>
            <w: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刘艳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书香遗迹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建筑装饰学院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田源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教育超市201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徐诺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创意市集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交通工程学院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夏一帆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教育超市203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陈智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建院·印记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建筑建造学院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蒋欣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教育超市204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袁睿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织梦社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蔡慧、黄梅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教育超市205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郭健雨</w:t>
            </w:r>
          </w:p>
        </w:tc>
        <w:tc>
          <w:tcPr>
            <w:tcW w:w="1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菠萝花艺</w:t>
            </w:r>
          </w:p>
        </w:tc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建筑装饰学院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汪明镜、申雯雯</w:t>
            </w:r>
          </w:p>
        </w:tc>
        <w:tc>
          <w:tcPr>
            <w:tcW w:w="19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教育超市206</w:t>
            </w:r>
          </w:p>
        </w:tc>
      </w:tr>
    </w:tbl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5Y2U1Y2U0MzgyMTZkYWNkZDk4MGUwMmYxZTUyMWEifQ=="/>
  </w:docVars>
  <w:rsids>
    <w:rsidRoot w:val="004E38A3"/>
    <w:rsid w:val="000322EF"/>
    <w:rsid w:val="00051631"/>
    <w:rsid w:val="000B18D3"/>
    <w:rsid w:val="001756D2"/>
    <w:rsid w:val="00262C6D"/>
    <w:rsid w:val="002D0FD4"/>
    <w:rsid w:val="002E0EFC"/>
    <w:rsid w:val="00346E0D"/>
    <w:rsid w:val="00410F30"/>
    <w:rsid w:val="0047698E"/>
    <w:rsid w:val="00493F55"/>
    <w:rsid w:val="004D09BA"/>
    <w:rsid w:val="004E38A3"/>
    <w:rsid w:val="005078CC"/>
    <w:rsid w:val="00523959"/>
    <w:rsid w:val="00561A7D"/>
    <w:rsid w:val="005A3059"/>
    <w:rsid w:val="005C3350"/>
    <w:rsid w:val="006121F7"/>
    <w:rsid w:val="006C68CD"/>
    <w:rsid w:val="0071139A"/>
    <w:rsid w:val="007351E5"/>
    <w:rsid w:val="007C076C"/>
    <w:rsid w:val="007D1EF5"/>
    <w:rsid w:val="008837D2"/>
    <w:rsid w:val="008919EA"/>
    <w:rsid w:val="00A71B00"/>
    <w:rsid w:val="00AA250D"/>
    <w:rsid w:val="00AA7C4B"/>
    <w:rsid w:val="00B12C89"/>
    <w:rsid w:val="00B34397"/>
    <w:rsid w:val="00B81BEC"/>
    <w:rsid w:val="00BC6617"/>
    <w:rsid w:val="00C23B5D"/>
    <w:rsid w:val="00C31F70"/>
    <w:rsid w:val="00CC1D79"/>
    <w:rsid w:val="00CF1311"/>
    <w:rsid w:val="00DD148C"/>
    <w:rsid w:val="00ED39E3"/>
    <w:rsid w:val="00F40BC7"/>
    <w:rsid w:val="00FA778C"/>
    <w:rsid w:val="00FF7712"/>
    <w:rsid w:val="0EA16CA0"/>
    <w:rsid w:val="356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</Words>
  <Characters>840</Characters>
  <Lines>7</Lines>
  <Paragraphs>1</Paragraphs>
  <TotalTime>67</TotalTime>
  <ScaleCrop>false</ScaleCrop>
  <LinksUpToDate>false</LinksUpToDate>
  <CharactersWithSpaces>986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2023-09-15T00:55:00Z</dcterms:created>
  <dc:creator>china</dc:creator>
  <cp:lastModifiedBy>向阳花开</cp:lastModifiedBy>
  <dcterms:modified xsi:type="dcterms:W3CDTF">2023-09-22T02:34:16Z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DC1E69F46A2049D1824907067BB082BF_12</vt:lpwstr>
  </property>
</Properties>
</file>